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D5" w:rsidRPr="00D47DD5" w:rsidRDefault="003C28D5" w:rsidP="003C28D5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 xml:space="preserve">АДМИНИСТРАЦИЯ </w:t>
      </w:r>
    </w:p>
    <w:p w:rsidR="003C28D5" w:rsidRPr="00D47DD5" w:rsidRDefault="003C28D5" w:rsidP="003C28D5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>КРОПАЧЕВСКОГО ГОРОДСКОГО ПОСЕЛЕНИЯ</w:t>
      </w:r>
    </w:p>
    <w:p w:rsidR="003C28D5" w:rsidRPr="00D47DD5" w:rsidRDefault="003C28D5" w:rsidP="003C28D5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>АШИНСКОГО МУНИЦИПАЛЬНОГО РАЙОНА</w:t>
      </w:r>
    </w:p>
    <w:p w:rsidR="003C28D5" w:rsidRPr="00D47DD5" w:rsidRDefault="003C28D5" w:rsidP="003C28D5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>ЧЕЛЯБИНСКОЙ ОБЛАСТИ</w:t>
      </w:r>
    </w:p>
    <w:p w:rsidR="003C28D5" w:rsidRPr="00D47DD5" w:rsidRDefault="003C28D5" w:rsidP="003C28D5">
      <w:pPr>
        <w:jc w:val="center"/>
        <w:rPr>
          <w:sz w:val="26"/>
          <w:szCs w:val="26"/>
        </w:rPr>
      </w:pPr>
    </w:p>
    <w:p w:rsidR="003C28D5" w:rsidRPr="00D47DD5" w:rsidRDefault="003C28D5" w:rsidP="003C28D5">
      <w:pPr>
        <w:pStyle w:val="a3"/>
        <w:pBdr>
          <w:bottom w:val="single" w:sz="4" w:space="1" w:color="auto"/>
        </w:pBd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 xml:space="preserve">ПОСТАНОВЛЕНИЕ </w:t>
      </w:r>
    </w:p>
    <w:p w:rsidR="003C28D5" w:rsidRPr="004F6B39" w:rsidRDefault="003C28D5" w:rsidP="003C28D5">
      <w:pPr>
        <w:tabs>
          <w:tab w:val="left" w:pos="9820"/>
        </w:tabs>
        <w:rPr>
          <w:sz w:val="28"/>
          <w:szCs w:val="28"/>
        </w:rPr>
      </w:pPr>
      <w:r w:rsidRPr="004F6B39">
        <w:rPr>
          <w:sz w:val="28"/>
          <w:szCs w:val="28"/>
        </w:rPr>
        <w:t>от «</w:t>
      </w:r>
      <w:r w:rsidR="00281BDB" w:rsidRPr="004F6B39">
        <w:rPr>
          <w:sz w:val="28"/>
          <w:szCs w:val="28"/>
        </w:rPr>
        <w:t>15</w:t>
      </w:r>
      <w:r w:rsidRPr="004F6B39">
        <w:rPr>
          <w:sz w:val="28"/>
          <w:szCs w:val="28"/>
        </w:rPr>
        <w:t xml:space="preserve">» </w:t>
      </w:r>
      <w:r w:rsidR="00281BDB" w:rsidRPr="004F6B39">
        <w:rPr>
          <w:sz w:val="28"/>
          <w:szCs w:val="28"/>
        </w:rPr>
        <w:t>декабря</w:t>
      </w:r>
      <w:r w:rsidRPr="004F6B39">
        <w:rPr>
          <w:sz w:val="28"/>
          <w:szCs w:val="28"/>
        </w:rPr>
        <w:t xml:space="preserve"> 202</w:t>
      </w:r>
      <w:r w:rsidR="00281BDB" w:rsidRPr="004F6B39">
        <w:rPr>
          <w:sz w:val="28"/>
          <w:szCs w:val="28"/>
        </w:rPr>
        <w:t>1</w:t>
      </w:r>
      <w:r w:rsidRPr="004F6B39">
        <w:rPr>
          <w:sz w:val="28"/>
          <w:szCs w:val="28"/>
        </w:rPr>
        <w:t xml:space="preserve"> года № </w:t>
      </w:r>
      <w:r w:rsidR="00281BDB" w:rsidRPr="004F6B39">
        <w:rPr>
          <w:sz w:val="28"/>
          <w:szCs w:val="28"/>
        </w:rPr>
        <w:t>115</w:t>
      </w:r>
      <w:r w:rsidRPr="004F6B39">
        <w:rPr>
          <w:sz w:val="28"/>
          <w:szCs w:val="28"/>
        </w:rPr>
        <w:t xml:space="preserve"> </w:t>
      </w:r>
    </w:p>
    <w:p w:rsidR="003C28D5" w:rsidRPr="004F6B39" w:rsidRDefault="003C28D5" w:rsidP="003C28D5">
      <w:pPr>
        <w:tabs>
          <w:tab w:val="left" w:pos="9820"/>
        </w:tabs>
        <w:rPr>
          <w:sz w:val="28"/>
          <w:szCs w:val="28"/>
        </w:rPr>
      </w:pPr>
    </w:p>
    <w:p w:rsidR="003C28D5" w:rsidRPr="004F6B39" w:rsidRDefault="001433DF" w:rsidP="003C28D5">
      <w:pPr>
        <w:tabs>
          <w:tab w:val="left" w:pos="9820"/>
        </w:tabs>
        <w:rPr>
          <w:sz w:val="28"/>
          <w:szCs w:val="28"/>
        </w:rPr>
      </w:pPr>
      <w:r>
        <w:rPr>
          <w:sz w:val="28"/>
          <w:szCs w:val="28"/>
        </w:rPr>
        <w:t>О назначении ответственных</w:t>
      </w:r>
      <w:r w:rsidR="003C28D5" w:rsidRPr="004F6B39">
        <w:rPr>
          <w:sz w:val="28"/>
          <w:szCs w:val="28"/>
        </w:rPr>
        <w:t xml:space="preserve"> </w:t>
      </w:r>
    </w:p>
    <w:p w:rsidR="003C28D5" w:rsidRPr="004F6B39" w:rsidRDefault="003C28D5" w:rsidP="003C28D5">
      <w:pPr>
        <w:tabs>
          <w:tab w:val="left" w:pos="9820"/>
        </w:tabs>
        <w:rPr>
          <w:sz w:val="28"/>
          <w:szCs w:val="28"/>
        </w:rPr>
      </w:pPr>
      <w:r w:rsidRPr="004F6B39">
        <w:rPr>
          <w:sz w:val="28"/>
          <w:szCs w:val="28"/>
        </w:rPr>
        <w:t>по предоставлению муниципальной</w:t>
      </w:r>
    </w:p>
    <w:p w:rsidR="003C28D5" w:rsidRPr="004F6B39" w:rsidRDefault="003C28D5" w:rsidP="003C28D5">
      <w:pPr>
        <w:tabs>
          <w:tab w:val="left" w:pos="9820"/>
        </w:tabs>
        <w:rPr>
          <w:sz w:val="28"/>
          <w:szCs w:val="28"/>
        </w:rPr>
      </w:pPr>
      <w:r w:rsidRPr="004F6B39">
        <w:rPr>
          <w:sz w:val="28"/>
          <w:szCs w:val="28"/>
        </w:rPr>
        <w:t xml:space="preserve">услуги «Выдача разрешений на </w:t>
      </w:r>
    </w:p>
    <w:p w:rsidR="003C28D5" w:rsidRPr="004F6B39" w:rsidRDefault="003C28D5" w:rsidP="003C28D5">
      <w:pPr>
        <w:tabs>
          <w:tab w:val="left" w:pos="9820"/>
        </w:tabs>
        <w:rPr>
          <w:sz w:val="28"/>
          <w:szCs w:val="28"/>
        </w:rPr>
      </w:pPr>
      <w:r w:rsidRPr="004F6B39">
        <w:rPr>
          <w:sz w:val="28"/>
          <w:szCs w:val="28"/>
        </w:rPr>
        <w:t xml:space="preserve">захоронение и </w:t>
      </w:r>
      <w:r w:rsidR="00281BDB" w:rsidRPr="004F6B39">
        <w:rPr>
          <w:sz w:val="28"/>
          <w:szCs w:val="28"/>
        </w:rPr>
        <w:t>подзахороне</w:t>
      </w:r>
      <w:r w:rsidR="004F6B39" w:rsidRPr="004F6B39">
        <w:rPr>
          <w:sz w:val="28"/>
          <w:szCs w:val="28"/>
        </w:rPr>
        <w:t>ние</w:t>
      </w:r>
      <w:r w:rsidRPr="004F6B39">
        <w:rPr>
          <w:sz w:val="28"/>
          <w:szCs w:val="28"/>
        </w:rPr>
        <w:t xml:space="preserve"> на </w:t>
      </w:r>
    </w:p>
    <w:p w:rsidR="003C28D5" w:rsidRPr="004F6B39" w:rsidRDefault="003C28D5" w:rsidP="003C28D5">
      <w:pPr>
        <w:tabs>
          <w:tab w:val="left" w:pos="9820"/>
        </w:tabs>
        <w:rPr>
          <w:sz w:val="28"/>
          <w:szCs w:val="28"/>
        </w:rPr>
      </w:pPr>
      <w:r w:rsidRPr="004F6B39">
        <w:rPr>
          <w:sz w:val="28"/>
          <w:szCs w:val="28"/>
        </w:rPr>
        <w:t>муниципальных кладбищах</w:t>
      </w:r>
    </w:p>
    <w:p w:rsidR="00C5346F" w:rsidRPr="004F6B39" w:rsidRDefault="003C28D5" w:rsidP="003C28D5">
      <w:pPr>
        <w:tabs>
          <w:tab w:val="left" w:pos="9820"/>
        </w:tabs>
        <w:rPr>
          <w:sz w:val="28"/>
          <w:szCs w:val="28"/>
        </w:rPr>
      </w:pPr>
      <w:r w:rsidRPr="004F6B39">
        <w:rPr>
          <w:sz w:val="28"/>
          <w:szCs w:val="28"/>
        </w:rPr>
        <w:t xml:space="preserve">Кропачевского городского поселения»           </w:t>
      </w:r>
    </w:p>
    <w:p w:rsidR="00C5346F" w:rsidRPr="004F6B39" w:rsidRDefault="00C5346F" w:rsidP="003C28D5">
      <w:pPr>
        <w:tabs>
          <w:tab w:val="left" w:pos="9820"/>
        </w:tabs>
        <w:rPr>
          <w:sz w:val="28"/>
          <w:szCs w:val="28"/>
        </w:rPr>
      </w:pPr>
      <w:bookmarkStart w:id="0" w:name="_GoBack"/>
      <w:bookmarkEnd w:id="0"/>
    </w:p>
    <w:p w:rsidR="00C5346F" w:rsidRPr="004F6B39" w:rsidRDefault="00C5346F" w:rsidP="003C28D5">
      <w:pPr>
        <w:tabs>
          <w:tab w:val="left" w:pos="9820"/>
        </w:tabs>
        <w:rPr>
          <w:sz w:val="28"/>
          <w:szCs w:val="28"/>
        </w:rPr>
      </w:pPr>
    </w:p>
    <w:p w:rsidR="001433DF" w:rsidRDefault="003C28D5" w:rsidP="004F6B39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F6B39">
        <w:rPr>
          <w:sz w:val="28"/>
          <w:szCs w:val="28"/>
        </w:rPr>
        <w:t xml:space="preserve"> </w:t>
      </w:r>
      <w:r w:rsidR="001433DF" w:rsidRPr="006F4B58">
        <w:rPr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="001433DF" w:rsidRPr="006F4B58">
        <w:rPr>
          <w:color w:val="000000" w:themeColor="text1"/>
          <w:sz w:val="28"/>
          <w:szCs w:val="28"/>
        </w:rPr>
        <w:t> </w:t>
      </w:r>
      <w:hyperlink r:id="rId4" w:anchor="7D20K3" w:tgtFrame="_blank" w:history="1">
        <w:r w:rsidR="001433DF" w:rsidRPr="006F4B58">
          <w:rPr>
            <w:color w:val="000000" w:themeColor="text1"/>
            <w:sz w:val="28"/>
            <w:szCs w:val="28"/>
          </w:rPr>
          <w:t>Федеральным законом от 12.01.1996 N 8-ФЗ "О погребении и похоронном деле"</w:t>
        </w:r>
      </w:hyperlink>
      <w:r w:rsidR="001433DF" w:rsidRPr="006F4B58">
        <w:rPr>
          <w:color w:val="000000" w:themeColor="text1"/>
          <w:sz w:val="28"/>
          <w:szCs w:val="28"/>
          <w:shd w:val="clear" w:color="auto" w:fill="FFFFFF"/>
        </w:rPr>
        <w:t>,</w:t>
      </w:r>
      <w:r w:rsidR="001433DF" w:rsidRPr="006F4B58">
        <w:rPr>
          <w:color w:val="000000" w:themeColor="text1"/>
          <w:sz w:val="28"/>
          <w:szCs w:val="28"/>
        </w:rPr>
        <w:t> </w:t>
      </w:r>
      <w:hyperlink r:id="rId5" w:anchor="7D20K3" w:tgtFrame="_blank" w:history="1">
        <w:r w:rsidR="001433DF" w:rsidRPr="006F4B58">
          <w:rPr>
            <w:color w:val="000000" w:themeColor="text1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1433DF" w:rsidRPr="006F4B58">
        <w:rPr>
          <w:color w:val="000000" w:themeColor="text1"/>
          <w:sz w:val="28"/>
          <w:szCs w:val="28"/>
          <w:shd w:val="clear" w:color="auto" w:fill="FFFFFF"/>
        </w:rPr>
        <w:t>,</w:t>
      </w:r>
      <w:r w:rsidR="001433DF" w:rsidRPr="006F4B58">
        <w:rPr>
          <w:color w:val="000000" w:themeColor="text1"/>
          <w:sz w:val="28"/>
          <w:szCs w:val="28"/>
        </w:rPr>
        <w:t> </w:t>
      </w:r>
      <w:hyperlink r:id="rId6" w:anchor="7D20K3" w:tgtFrame="_blank" w:history="1">
        <w:r w:rsidR="001433DF" w:rsidRPr="006F4B58">
          <w:rPr>
            <w:color w:val="000000" w:themeColor="text1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1433DF" w:rsidRPr="006F4B58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3C28D5" w:rsidRPr="004F6B39" w:rsidRDefault="003C28D5" w:rsidP="004F6B39">
      <w:pPr>
        <w:ind w:firstLine="708"/>
        <w:jc w:val="both"/>
        <w:rPr>
          <w:sz w:val="28"/>
          <w:szCs w:val="28"/>
        </w:rPr>
      </w:pPr>
      <w:r w:rsidRPr="004F6B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3C28D5" w:rsidRPr="004F6B39" w:rsidRDefault="003C28D5" w:rsidP="003C28D5">
      <w:pPr>
        <w:jc w:val="center"/>
        <w:rPr>
          <w:sz w:val="28"/>
          <w:szCs w:val="28"/>
        </w:rPr>
      </w:pPr>
      <w:r w:rsidRPr="004F6B39">
        <w:rPr>
          <w:sz w:val="28"/>
          <w:szCs w:val="28"/>
        </w:rPr>
        <w:t>ПОСТАНОВЛЯЮ:</w:t>
      </w:r>
    </w:p>
    <w:p w:rsidR="003C28D5" w:rsidRPr="004F6B39" w:rsidRDefault="00FE60AB" w:rsidP="004F6B39">
      <w:pPr>
        <w:tabs>
          <w:tab w:val="left" w:pos="9820"/>
        </w:tabs>
        <w:jc w:val="both"/>
        <w:rPr>
          <w:sz w:val="28"/>
          <w:szCs w:val="28"/>
        </w:rPr>
      </w:pPr>
      <w:r w:rsidRPr="004F6B39">
        <w:rPr>
          <w:sz w:val="28"/>
          <w:szCs w:val="28"/>
        </w:rPr>
        <w:tab/>
        <w:t xml:space="preserve">              </w:t>
      </w:r>
      <w:r w:rsidR="00C5346F" w:rsidRPr="004F6B39">
        <w:rPr>
          <w:sz w:val="28"/>
          <w:szCs w:val="28"/>
        </w:rPr>
        <w:t xml:space="preserve">  </w:t>
      </w:r>
      <w:r w:rsidR="003C28D5" w:rsidRPr="004F6B39">
        <w:rPr>
          <w:sz w:val="28"/>
          <w:szCs w:val="28"/>
        </w:rPr>
        <w:t xml:space="preserve">1. Назначить ответственным </w:t>
      </w:r>
      <w:r w:rsidRPr="004F6B39">
        <w:rPr>
          <w:sz w:val="28"/>
          <w:szCs w:val="28"/>
        </w:rPr>
        <w:t>по предоставлению муниципальной услуги «Выдача разрешений на захоронение и подзахоронение на муниципальных кладбищах Кропачевского городского поселения»</w:t>
      </w:r>
      <w:r w:rsidR="003C28D5" w:rsidRPr="004F6B39">
        <w:rPr>
          <w:sz w:val="28"/>
          <w:szCs w:val="28"/>
        </w:rPr>
        <w:t xml:space="preserve"> </w:t>
      </w:r>
      <w:r w:rsidR="004F6B39" w:rsidRPr="004F6B39">
        <w:rPr>
          <w:sz w:val="28"/>
          <w:szCs w:val="28"/>
        </w:rPr>
        <w:t>ведущего специалиста администрации Кропачевского городского поселения</w:t>
      </w:r>
      <w:r w:rsidR="00E16035">
        <w:rPr>
          <w:sz w:val="28"/>
          <w:szCs w:val="28"/>
        </w:rPr>
        <w:t xml:space="preserve"> </w:t>
      </w:r>
      <w:proofErr w:type="spellStart"/>
      <w:r w:rsidR="00E16035">
        <w:rPr>
          <w:sz w:val="28"/>
          <w:szCs w:val="28"/>
        </w:rPr>
        <w:t>Суроваткину</w:t>
      </w:r>
      <w:proofErr w:type="spellEnd"/>
      <w:r w:rsidR="00E16035">
        <w:rPr>
          <w:sz w:val="28"/>
          <w:szCs w:val="28"/>
        </w:rPr>
        <w:t xml:space="preserve"> Надежду Владимировну.</w:t>
      </w:r>
    </w:p>
    <w:p w:rsidR="00C5346F" w:rsidRPr="004F6B39" w:rsidRDefault="00C5346F" w:rsidP="00C5346F">
      <w:pPr>
        <w:ind w:firstLine="708"/>
        <w:jc w:val="both"/>
        <w:rPr>
          <w:sz w:val="28"/>
          <w:szCs w:val="28"/>
        </w:rPr>
      </w:pPr>
      <w:r w:rsidRPr="004F6B39">
        <w:rPr>
          <w:sz w:val="28"/>
          <w:szCs w:val="28"/>
        </w:rPr>
        <w:t>2. Настоящее постановление вступит в силу со дня принятия и подлежит официальному опубликованию на официальном сайте Кропачевского городского поселения (</w:t>
      </w:r>
      <w:hyperlink r:id="rId7" w:history="1">
        <w:r w:rsidRPr="004F6B39">
          <w:rPr>
            <w:sz w:val="28"/>
            <w:szCs w:val="28"/>
          </w:rPr>
          <w:t>www.kpopachevo.ru</w:t>
        </w:r>
      </w:hyperlink>
      <w:r w:rsidRPr="004F6B39">
        <w:rPr>
          <w:sz w:val="28"/>
          <w:szCs w:val="28"/>
        </w:rPr>
        <w:t>, регистрация в качестве сетевого издания: ЭЛ №ФС77-73787 от 28.09.2018).</w:t>
      </w:r>
    </w:p>
    <w:p w:rsidR="00C5346F" w:rsidRPr="004F6B39" w:rsidRDefault="00C5346F" w:rsidP="00C5346F">
      <w:pPr>
        <w:spacing w:line="276" w:lineRule="auto"/>
        <w:ind w:firstLine="709"/>
        <w:jc w:val="both"/>
        <w:rPr>
          <w:sz w:val="28"/>
          <w:szCs w:val="28"/>
        </w:rPr>
      </w:pPr>
      <w:r w:rsidRPr="004F6B3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C5346F" w:rsidRPr="004F6B39" w:rsidRDefault="00C5346F" w:rsidP="00C5346F">
      <w:pPr>
        <w:spacing w:line="276" w:lineRule="auto"/>
        <w:ind w:firstLine="709"/>
        <w:jc w:val="both"/>
        <w:rPr>
          <w:sz w:val="28"/>
          <w:szCs w:val="28"/>
        </w:rPr>
      </w:pPr>
    </w:p>
    <w:p w:rsidR="00C5346F" w:rsidRPr="004F6B39" w:rsidRDefault="00C5346F" w:rsidP="00C5346F">
      <w:pPr>
        <w:spacing w:line="276" w:lineRule="auto"/>
        <w:ind w:firstLine="709"/>
        <w:jc w:val="both"/>
        <w:rPr>
          <w:sz w:val="28"/>
          <w:szCs w:val="28"/>
        </w:rPr>
      </w:pPr>
    </w:p>
    <w:p w:rsidR="00C5346F" w:rsidRPr="004F6B39" w:rsidRDefault="00C00114" w:rsidP="00C5346F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4F6B39" w:rsidRPr="004F6B39">
        <w:rPr>
          <w:sz w:val="28"/>
          <w:szCs w:val="28"/>
        </w:rPr>
        <w:t>г</w:t>
      </w:r>
      <w:r w:rsidR="00C5346F" w:rsidRPr="004F6B39">
        <w:rPr>
          <w:sz w:val="28"/>
          <w:szCs w:val="28"/>
        </w:rPr>
        <w:t>лав</w:t>
      </w:r>
      <w:r w:rsidR="004F6B39" w:rsidRPr="004F6B39">
        <w:rPr>
          <w:sz w:val="28"/>
          <w:szCs w:val="28"/>
        </w:rPr>
        <w:t>ы</w:t>
      </w:r>
      <w:r w:rsidR="00C5346F" w:rsidRPr="004F6B39">
        <w:rPr>
          <w:sz w:val="28"/>
          <w:szCs w:val="28"/>
        </w:rPr>
        <w:t xml:space="preserve"> Кропачевского городского поселения</w:t>
      </w:r>
      <w:r w:rsidR="004F6B39" w:rsidRPr="004F6B39">
        <w:rPr>
          <w:sz w:val="28"/>
          <w:szCs w:val="28"/>
        </w:rPr>
        <w:tab/>
      </w:r>
      <w:r w:rsidR="004F6B39">
        <w:rPr>
          <w:sz w:val="28"/>
          <w:szCs w:val="28"/>
        </w:rPr>
        <w:tab/>
        <w:t xml:space="preserve">       </w:t>
      </w:r>
      <w:r w:rsidR="004F6B39" w:rsidRPr="004F6B39">
        <w:rPr>
          <w:sz w:val="28"/>
          <w:szCs w:val="28"/>
        </w:rPr>
        <w:t>А.В. Самарина</w:t>
      </w:r>
    </w:p>
    <w:p w:rsidR="00C5346F" w:rsidRPr="004F6B39" w:rsidRDefault="00C5346F" w:rsidP="00C5346F">
      <w:pPr>
        <w:ind w:firstLine="708"/>
        <w:jc w:val="both"/>
        <w:rPr>
          <w:sz w:val="28"/>
          <w:szCs w:val="28"/>
        </w:rPr>
      </w:pPr>
    </w:p>
    <w:p w:rsidR="00C5346F" w:rsidRPr="004F6B39" w:rsidRDefault="00C5346F" w:rsidP="00C5346F">
      <w:pPr>
        <w:ind w:firstLine="708"/>
        <w:jc w:val="both"/>
        <w:rPr>
          <w:sz w:val="28"/>
          <w:szCs w:val="28"/>
        </w:rPr>
      </w:pPr>
    </w:p>
    <w:p w:rsidR="003C28D5" w:rsidRDefault="003C28D5" w:rsidP="003C28D5"/>
    <w:sectPr w:rsidR="003C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06"/>
    <w:rsid w:val="001433DF"/>
    <w:rsid w:val="00281BDB"/>
    <w:rsid w:val="003C28D5"/>
    <w:rsid w:val="004F6B39"/>
    <w:rsid w:val="005D3A56"/>
    <w:rsid w:val="00642F6A"/>
    <w:rsid w:val="00895794"/>
    <w:rsid w:val="008E7906"/>
    <w:rsid w:val="00BB1025"/>
    <w:rsid w:val="00C00114"/>
    <w:rsid w:val="00C5346F"/>
    <w:rsid w:val="00E16035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B074"/>
  <w15:chartTrackingRefBased/>
  <w15:docId w15:val="{FC5CE41C-899A-4E37-86DE-C5015C2E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3C28D5"/>
    <w:rPr>
      <w:sz w:val="20"/>
    </w:rPr>
  </w:style>
  <w:style w:type="character" w:styleId="a4">
    <w:name w:val="Hyperlink"/>
    <w:basedOn w:val="a0"/>
    <w:uiPriority w:val="99"/>
    <w:semiHidden/>
    <w:unhideWhenUsed/>
    <w:rsid w:val="00C534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1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popache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153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2022-02-14T03:51:00Z</cp:lastPrinted>
  <dcterms:created xsi:type="dcterms:W3CDTF">2022-02-08T05:13:00Z</dcterms:created>
  <dcterms:modified xsi:type="dcterms:W3CDTF">2022-02-14T03:51:00Z</dcterms:modified>
</cp:coreProperties>
</file>